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6157-63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Дежинова Дмитрия Юрьевича, </w:t>
      </w:r>
      <w:r>
        <w:rPr>
          <w:rStyle w:val="cat-UserDefinedgrp-28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Грозный,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9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eastAsia="Times New Roman" w:hAnsi="Times New Roman" w:cs="Times New Roman"/>
          <w:sz w:val="28"/>
          <w:szCs w:val="28"/>
        </w:rPr>
        <w:t>67 22 030204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Лянтор, </w:t>
      </w:r>
      <w:r>
        <w:rPr>
          <w:rStyle w:val="cat-UserDefinedgrp-29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отсутствовал по месту жительства в период времени с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 до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22.09.</w:t>
      </w:r>
      <w:r>
        <w:rPr>
          <w:rFonts w:ascii="Times New Roman" w:eastAsia="Times New Roman" w:hAnsi="Times New Roman" w:cs="Times New Roman"/>
          <w:sz w:val="28"/>
          <w:szCs w:val="28"/>
        </w:rPr>
        <w:t>2026 г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921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20.03.2026г.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11:30 ч. 24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18595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8rplc-11">
    <w:name w:val="cat-UserDefined grp-28 rplc-11"/>
    <w:basedOn w:val="DefaultParagraphFont"/>
  </w:style>
  <w:style w:type="character" w:customStyle="1" w:styleId="cat-UserDefinedgrp-29rplc-15">
    <w:name w:val="cat-UserDefined grp-29 rplc-15"/>
    <w:basedOn w:val="DefaultParagraphFont"/>
  </w:style>
  <w:style w:type="character" w:customStyle="1" w:styleId="cat-UserDefinedgrp-29rplc-22">
    <w:name w:val="cat-UserDefined grp-29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6345D-7DA0-4D8F-B8FF-83313B3ADA2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